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0C4A2C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08 ноября</w:t>
      </w:r>
      <w:r w:rsidR="00EC59F0">
        <w:rPr>
          <w:rFonts w:eastAsia="Calibri"/>
          <w:b/>
          <w:sz w:val="48"/>
          <w:szCs w:val="48"/>
          <w:lang w:eastAsia="en-US"/>
        </w:rPr>
        <w:t xml:space="preserve">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F86B57" w:rsidRPr="00F86B57" w:rsidRDefault="00F86B57" w:rsidP="00F86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B5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 № 23 от 08.11.2022 г.</w:t>
      </w:r>
      <w:r w:rsidRPr="00F86B5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городского поселения «Новокручининское» № 8 от 25 февраля 2019 года «О принятии в новой 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«Новокручининское».</w:t>
      </w:r>
    </w:p>
    <w:p w:rsidR="00F86B57" w:rsidRPr="00F86B57" w:rsidRDefault="00F86B57" w:rsidP="00F86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B57" w:rsidRPr="00F86B57" w:rsidRDefault="00F86B57" w:rsidP="00F86B57">
      <w:pPr>
        <w:rPr>
          <w:sz w:val="28"/>
          <w:szCs w:val="28"/>
        </w:rPr>
      </w:pPr>
      <w:r w:rsidRPr="00F86B57">
        <w:rPr>
          <w:b/>
          <w:sz w:val="28"/>
          <w:szCs w:val="28"/>
        </w:rPr>
        <w:t>2. Решение № 24 от 08.11.2022 г.</w:t>
      </w:r>
      <w:r w:rsidRPr="00F86B57">
        <w:rPr>
          <w:sz w:val="28"/>
          <w:szCs w:val="28"/>
        </w:rPr>
        <w:t xml:space="preserve"> «О принятии проекта бюджета на 2023 года городского поселения «Новокручининское».</w:t>
      </w:r>
    </w:p>
    <w:p w:rsidR="00F86B57" w:rsidRPr="00F86B57" w:rsidRDefault="00F86B57" w:rsidP="00F86B57">
      <w:pPr>
        <w:rPr>
          <w:sz w:val="28"/>
          <w:szCs w:val="28"/>
        </w:rPr>
      </w:pPr>
    </w:p>
    <w:p w:rsidR="00F86B57" w:rsidRPr="00F86B57" w:rsidRDefault="00F86B57" w:rsidP="00F86B57">
      <w:pPr>
        <w:jc w:val="both"/>
        <w:rPr>
          <w:rStyle w:val="a7"/>
          <w:i w:val="0"/>
          <w:sz w:val="28"/>
          <w:szCs w:val="28"/>
        </w:rPr>
      </w:pPr>
      <w:r w:rsidRPr="00F86B57">
        <w:rPr>
          <w:rStyle w:val="a7"/>
          <w:b/>
          <w:i w:val="0"/>
          <w:sz w:val="28"/>
          <w:szCs w:val="28"/>
        </w:rPr>
        <w:t xml:space="preserve">3. </w:t>
      </w:r>
      <w:r w:rsidRPr="00F86B57">
        <w:rPr>
          <w:b/>
          <w:sz w:val="28"/>
          <w:szCs w:val="28"/>
        </w:rPr>
        <w:t>Решение № 2</w:t>
      </w:r>
      <w:r>
        <w:rPr>
          <w:b/>
          <w:sz w:val="28"/>
          <w:szCs w:val="28"/>
        </w:rPr>
        <w:t>5</w:t>
      </w:r>
      <w:r w:rsidRPr="00F86B57">
        <w:rPr>
          <w:b/>
          <w:sz w:val="28"/>
          <w:szCs w:val="28"/>
        </w:rPr>
        <w:t xml:space="preserve"> от 08.11.2022 г.</w:t>
      </w:r>
      <w:r w:rsidRPr="00F86B57">
        <w:rPr>
          <w:sz w:val="28"/>
          <w:szCs w:val="28"/>
        </w:rPr>
        <w:t xml:space="preserve"> </w:t>
      </w:r>
      <w:r w:rsidRPr="00F86B57">
        <w:rPr>
          <w:rStyle w:val="a7"/>
          <w:i w:val="0"/>
          <w:sz w:val="28"/>
          <w:szCs w:val="28"/>
        </w:rPr>
        <w:t>«О принятии Положения о пенсионном обеспечении за выслугу лет лиц, замещавших должности муниципальной службы в органах местного самоуправления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both"/>
        <w:rPr>
          <w:rFonts w:eastAsia="Calibri"/>
          <w:b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C57D44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2021-06-08T07:28:00Z</cp:lastPrinted>
  <dcterms:created xsi:type="dcterms:W3CDTF">2021-05-26T09:00:00Z</dcterms:created>
  <dcterms:modified xsi:type="dcterms:W3CDTF">2022-11-11T02:15:00Z</dcterms:modified>
</cp:coreProperties>
</file>